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282" w:rsidRDefault="003A4282" w:rsidP="003A4282">
      <w:pPr>
        <w:shd w:val="clear" w:color="auto" w:fill="FFFFFF"/>
        <w:spacing w:after="0"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Уважаемые родители будущих первоклассников!</w:t>
      </w:r>
    </w:p>
    <w:p w:rsidR="003A4282" w:rsidRDefault="003A4282" w:rsidP="003A4282">
      <w:pPr>
        <w:shd w:val="clear" w:color="auto" w:fill="FFFFFF"/>
        <w:spacing w:after="0" w:line="240" w:lineRule="auto"/>
        <w:ind w:firstLine="708"/>
        <w:jc w:val="center"/>
        <w:rPr>
          <w:rFonts w:ascii="Times New Roman" w:eastAsia="Times New Roman" w:hAnsi="Times New Roman" w:cs="Times New Roman"/>
          <w:sz w:val="28"/>
          <w:szCs w:val="28"/>
        </w:rPr>
      </w:pPr>
    </w:p>
    <w:p w:rsidR="003A4282" w:rsidRDefault="003A4282" w:rsidP="003A4282">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01.02.2017 г. вы  можете  подать  заявление  на  зачисление  Вашего ребёнка в  общеобразовательную организацию в электронном виде на портале  государственных  и  муниципальных  услуг  Тульской  области </w:t>
      </w:r>
      <w:hyperlink r:id="rId4" w:history="1">
        <w:r>
          <w:rPr>
            <w:rStyle w:val="a3"/>
            <w:rFonts w:ascii="Times New Roman" w:eastAsia="Times New Roman" w:hAnsi="Times New Roman" w:cs="Times New Roman"/>
            <w:sz w:val="28"/>
            <w:szCs w:val="28"/>
          </w:rPr>
          <w:t>www.gosuslugi71.ru</w:t>
        </w:r>
      </w:hyperlink>
    </w:p>
    <w:p w:rsidR="003A4282" w:rsidRDefault="003A4282" w:rsidP="003A4282">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получения  услуги  необходимо  перейти  по  ссылке  </w:t>
      </w:r>
      <w:hyperlink r:id="rId5" w:history="1">
        <w:r>
          <w:rPr>
            <w:rStyle w:val="a3"/>
            <w:rFonts w:ascii="Times New Roman" w:eastAsia="Times New Roman" w:hAnsi="Times New Roman" w:cs="Times New Roman"/>
            <w:sz w:val="28"/>
            <w:szCs w:val="28"/>
          </w:rPr>
          <w:t>http://www.gosuslugi71.ru/?OnlineService=26389</w:t>
        </w:r>
      </w:hyperlink>
      <w:r>
        <w:rPr>
          <w:rFonts w:ascii="Times New Roman" w:eastAsia="Times New Roman" w:hAnsi="Times New Roman" w:cs="Times New Roman"/>
          <w:sz w:val="28"/>
          <w:szCs w:val="28"/>
        </w:rPr>
        <w:t xml:space="preserve"> . Нажать  на  кнопку «Получить услугу», далее заполнить все необходимые поля анкеты (личные  данные ребёнка,  данные  документа,  удостоверяющего личность  ребёнка,  адрес  проживания,  личные  данные  заявителя, данные документа, удостоверяющего личность заявителя, условия зачисления) и нажать кнопку «Готово».</w:t>
      </w:r>
    </w:p>
    <w:p w:rsidR="003A4282" w:rsidRDefault="003A4282" w:rsidP="003A4282">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Обращаем  Ваше  внимание,  что  при  подаче  заявления  на зачисление  в  общеобразовательную  организацию  в  электронном виде  необходимо  отслеживать  изменение  статуса  заявки.  При появлении статуса «Направлен в класс» требуется в течение 7 дней предоставить документы для оформления в школу. В случае если в указанный  период  документы  не  будут  предоставлены,  заявка будет отклонена. После чего будет необходимо подавать заявление повторно.</w:t>
      </w:r>
    </w:p>
    <w:p w:rsidR="00E87DBD" w:rsidRDefault="00E87DBD"/>
    <w:sectPr w:rsidR="00E87DBD" w:rsidSect="00F55C7B">
      <w:pgSz w:w="11907" w:h="16839" w:code="9"/>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3A4282"/>
    <w:rsid w:val="003A4282"/>
    <w:rsid w:val="00D83F9E"/>
    <w:rsid w:val="00DE054D"/>
    <w:rsid w:val="00E87DBD"/>
    <w:rsid w:val="00EA61EC"/>
    <w:rsid w:val="00F55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28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428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146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suslugi71.ru/?OnlineService=26389" TargetMode="External"/><Relationship Id="rId4" Type="http://schemas.openxmlformats.org/officeDocument/2006/relationships/hyperlink" Target="http://www.gosuslugi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2016-10-02T20:02:00Z</dcterms:created>
  <dcterms:modified xsi:type="dcterms:W3CDTF">2016-10-02T20:05:00Z</dcterms:modified>
</cp:coreProperties>
</file>